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6E23" w14:textId="7DB5838D" w:rsidR="009434B1" w:rsidRDefault="00CD0427" w:rsidP="00237653">
      <w:r>
        <w:rPr>
          <w:noProof/>
        </w:rPr>
        <w:drawing>
          <wp:anchor distT="0" distB="0" distL="114300" distR="114300" simplePos="0" relativeHeight="251665408" behindDoc="1" locked="0" layoutInCell="1" allowOverlap="1" wp14:anchorId="7243BC19" wp14:editId="758C958D">
            <wp:simplePos x="0" y="0"/>
            <wp:positionH relativeFrom="column">
              <wp:posOffset>0</wp:posOffset>
            </wp:positionH>
            <wp:positionV relativeFrom="paragraph">
              <wp:posOffset>-9525</wp:posOffset>
            </wp:positionV>
            <wp:extent cx="2288074"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Studies Academy Booste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8074" cy="666750"/>
                    </a:xfrm>
                    <a:prstGeom prst="rect">
                      <a:avLst/>
                    </a:prstGeom>
                  </pic:spPr>
                </pic:pic>
              </a:graphicData>
            </a:graphic>
          </wp:anchor>
        </w:drawing>
      </w:r>
    </w:p>
    <w:p w14:paraId="6C2DA9D6" w14:textId="18CEBD33" w:rsidR="00237653" w:rsidRPr="00237653" w:rsidRDefault="00237653" w:rsidP="009434B1">
      <w:pPr>
        <w:jc w:val="right"/>
        <w:rPr>
          <w:rFonts w:ascii="Times New Roman" w:hAnsi="Times New Roman" w:cs="Times New Roman"/>
          <w:color w:val="0F243E" w:themeColor="text2" w:themeShade="80"/>
          <w:sz w:val="24"/>
          <w:szCs w:val="24"/>
        </w:rPr>
      </w:pPr>
      <w:r w:rsidRPr="00237653">
        <w:rPr>
          <w:rFonts w:ascii="Times New Roman" w:hAnsi="Times New Roman" w:cs="Times New Roman"/>
          <w:color w:val="0F243E" w:themeColor="text2" w:themeShade="80"/>
          <w:sz w:val="24"/>
          <w:szCs w:val="24"/>
        </w:rPr>
        <w:t>202</w:t>
      </w:r>
      <w:r w:rsidR="00240428">
        <w:rPr>
          <w:rFonts w:ascii="Times New Roman" w:hAnsi="Times New Roman" w:cs="Times New Roman"/>
          <w:color w:val="0F243E" w:themeColor="text2" w:themeShade="80"/>
          <w:sz w:val="24"/>
          <w:szCs w:val="24"/>
        </w:rPr>
        <w:t>2</w:t>
      </w:r>
      <w:r w:rsidR="001E08BF">
        <w:rPr>
          <w:rFonts w:ascii="Times New Roman" w:hAnsi="Times New Roman" w:cs="Times New Roman"/>
          <w:color w:val="0F243E" w:themeColor="text2" w:themeShade="80"/>
          <w:sz w:val="24"/>
          <w:szCs w:val="24"/>
        </w:rPr>
        <w:t>-2</w:t>
      </w:r>
      <w:r w:rsidR="00240428">
        <w:rPr>
          <w:rFonts w:ascii="Times New Roman" w:hAnsi="Times New Roman" w:cs="Times New Roman"/>
          <w:color w:val="0F243E" w:themeColor="text2" w:themeShade="80"/>
          <w:sz w:val="24"/>
          <w:szCs w:val="24"/>
        </w:rPr>
        <w:t>3</w:t>
      </w:r>
    </w:p>
    <w:p w14:paraId="1FF56E25" w14:textId="6413F1BC" w:rsidR="00913167" w:rsidRDefault="000F1521" w:rsidP="009434B1">
      <w:pPr>
        <w:jc w:val="right"/>
        <w:rPr>
          <w:rFonts w:ascii="Times New Roman" w:hAnsi="Times New Roman" w:cs="Times New Roman"/>
          <w:color w:val="0F243E" w:themeColor="text2" w:themeShade="80"/>
          <w:sz w:val="20"/>
          <w:szCs w:val="20"/>
        </w:rPr>
      </w:pPr>
      <w:r>
        <w:rPr>
          <w:rFonts w:ascii="Times New Roman" w:hAnsi="Times New Roman" w:cs="Times New Roman"/>
          <w:noProof/>
          <w:color w:val="17365D" w:themeColor="text2" w:themeShade="BF"/>
          <w:sz w:val="20"/>
          <w:szCs w:val="20"/>
        </w:rPr>
        <mc:AlternateContent>
          <mc:Choice Requires="wps">
            <w:drawing>
              <wp:anchor distT="4294967295" distB="4294967295" distL="114300" distR="114300" simplePos="0" relativeHeight="251659264" behindDoc="0" locked="0" layoutInCell="1" allowOverlap="1" wp14:anchorId="1FF56E3D" wp14:editId="5E87EBFB">
                <wp:simplePos x="0" y="0"/>
                <wp:positionH relativeFrom="column">
                  <wp:posOffset>0</wp:posOffset>
                </wp:positionH>
                <wp:positionV relativeFrom="paragraph">
                  <wp:posOffset>99060</wp:posOffset>
                </wp:positionV>
                <wp:extent cx="64020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ln w="12700">
                          <a:solidFill>
                            <a:schemeClr val="tx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2F19F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8pt" to="50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" strokecolor="#17365d [2415]" strokeweight="1pt">
                <o:lock v:ext="edit" shapetype="f"/>
              </v:line>
            </w:pict>
          </mc:Fallback>
        </mc:AlternateContent>
      </w:r>
    </w:p>
    <w:p w14:paraId="64C1F787" w14:textId="77777777" w:rsidR="00B1491D" w:rsidRDefault="00B1491D" w:rsidP="00156E9B">
      <w:pPr>
        <w:jc w:val="both"/>
        <w:rPr>
          <w:rFonts w:ascii="Times New Roman" w:hAnsi="Times New Roman" w:cs="Times New Roman"/>
          <w:sz w:val="24"/>
          <w:szCs w:val="24"/>
        </w:rPr>
      </w:pPr>
      <w:r>
        <w:rPr>
          <w:rFonts w:ascii="Times New Roman" w:hAnsi="Times New Roman" w:cs="Times New Roman"/>
          <w:sz w:val="24"/>
          <w:szCs w:val="24"/>
        </w:rPr>
        <w:t>Hello Neighbor!</w:t>
      </w:r>
    </w:p>
    <w:p w14:paraId="4FB1EB4F" w14:textId="719E6628" w:rsidR="005A1363" w:rsidRPr="00E25FB5" w:rsidRDefault="005A1363" w:rsidP="00156E9B">
      <w:pPr>
        <w:jc w:val="both"/>
        <w:rPr>
          <w:rFonts w:ascii="Times New Roman" w:hAnsi="Times New Roman" w:cs="Times New Roman"/>
          <w:sz w:val="24"/>
          <w:szCs w:val="24"/>
        </w:rPr>
      </w:pPr>
      <w:r w:rsidRPr="00E25FB5">
        <w:rPr>
          <w:rFonts w:ascii="Times New Roman" w:hAnsi="Times New Roman" w:cs="Times New Roman"/>
          <w:sz w:val="24"/>
          <w:szCs w:val="24"/>
        </w:rPr>
        <w:t xml:space="preserve">I am excited to take this opportunity to introduce you </w:t>
      </w:r>
      <w:r w:rsidR="000F1521" w:rsidRPr="00E25FB5">
        <w:rPr>
          <w:rFonts w:ascii="Times New Roman" w:hAnsi="Times New Roman" w:cs="Times New Roman"/>
          <w:sz w:val="24"/>
          <w:szCs w:val="24"/>
        </w:rPr>
        <w:t xml:space="preserve">to </w:t>
      </w:r>
      <w:r w:rsidRPr="00E25FB5">
        <w:rPr>
          <w:rFonts w:ascii="Times New Roman" w:hAnsi="Times New Roman" w:cs="Times New Roman"/>
          <w:sz w:val="24"/>
          <w:szCs w:val="24"/>
        </w:rPr>
        <w:t xml:space="preserve">the Fort Bend ISD Global Studies Academy Booster Club. </w:t>
      </w:r>
    </w:p>
    <w:p w14:paraId="2BCA7886" w14:textId="2877C37B" w:rsidR="00E861C9" w:rsidRPr="00E25FB5" w:rsidRDefault="000F1521" w:rsidP="00156E9B">
      <w:pPr>
        <w:jc w:val="both"/>
        <w:rPr>
          <w:rFonts w:ascii="Times New Roman" w:hAnsi="Times New Roman" w:cs="Times New Roman"/>
          <w:sz w:val="24"/>
          <w:szCs w:val="24"/>
        </w:rPr>
      </w:pPr>
      <w:r w:rsidRPr="00E25FB5">
        <w:rPr>
          <w:rFonts w:ascii="Times New Roman" w:hAnsi="Times New Roman" w:cs="Times New Roman"/>
          <w:sz w:val="24"/>
          <w:szCs w:val="24"/>
        </w:rPr>
        <w:t>As</w:t>
      </w:r>
      <w:r w:rsidR="000A1689" w:rsidRPr="00E25FB5">
        <w:rPr>
          <w:rFonts w:ascii="Times New Roman" w:hAnsi="Times New Roman" w:cs="Times New Roman"/>
          <w:sz w:val="24"/>
          <w:szCs w:val="24"/>
        </w:rPr>
        <w:t xml:space="preserve"> a</w:t>
      </w:r>
      <w:r w:rsidRPr="00E25FB5">
        <w:rPr>
          <w:rFonts w:ascii="Times New Roman" w:hAnsi="Times New Roman" w:cs="Times New Roman"/>
          <w:sz w:val="24"/>
          <w:szCs w:val="24"/>
        </w:rPr>
        <w:t xml:space="preserve"> parent and</w:t>
      </w:r>
      <w:r w:rsidR="00AA67FF" w:rsidRPr="00E25FB5">
        <w:rPr>
          <w:rFonts w:ascii="Times New Roman" w:hAnsi="Times New Roman" w:cs="Times New Roman"/>
          <w:sz w:val="24"/>
          <w:szCs w:val="24"/>
        </w:rPr>
        <w:t xml:space="preserve"> </w:t>
      </w:r>
      <w:r w:rsidR="00504E7F" w:rsidRPr="00E25FB5">
        <w:rPr>
          <w:rFonts w:ascii="Times New Roman" w:hAnsi="Times New Roman" w:cs="Times New Roman"/>
          <w:sz w:val="24"/>
          <w:szCs w:val="24"/>
        </w:rPr>
        <w:t>member of the</w:t>
      </w:r>
      <w:r w:rsidR="000A1689" w:rsidRPr="00E25FB5">
        <w:rPr>
          <w:rFonts w:ascii="Times New Roman" w:hAnsi="Times New Roman" w:cs="Times New Roman"/>
          <w:sz w:val="24"/>
          <w:szCs w:val="24"/>
        </w:rPr>
        <w:t xml:space="preserve"> Global Studies Academy Booster Club (GSABC)</w:t>
      </w:r>
      <w:r w:rsidRPr="00E25FB5">
        <w:rPr>
          <w:rFonts w:ascii="Times New Roman" w:hAnsi="Times New Roman" w:cs="Times New Roman"/>
          <w:sz w:val="24"/>
          <w:szCs w:val="24"/>
        </w:rPr>
        <w:t>,</w:t>
      </w:r>
      <w:r w:rsidR="000A1689" w:rsidRPr="00E25FB5">
        <w:rPr>
          <w:rFonts w:ascii="Times New Roman" w:hAnsi="Times New Roman" w:cs="Times New Roman"/>
          <w:sz w:val="24"/>
          <w:szCs w:val="24"/>
        </w:rPr>
        <w:t xml:space="preserve"> </w:t>
      </w:r>
      <w:r w:rsidRPr="00E25FB5">
        <w:rPr>
          <w:rFonts w:ascii="Times New Roman" w:hAnsi="Times New Roman" w:cs="Times New Roman"/>
          <w:sz w:val="24"/>
          <w:szCs w:val="24"/>
        </w:rPr>
        <w:t>I am proud to share with you all the wonderful opportunities that this program offers to our high school students</w:t>
      </w:r>
      <w:r w:rsidR="000A1689" w:rsidRPr="00E25FB5">
        <w:rPr>
          <w:rFonts w:ascii="Times New Roman" w:hAnsi="Times New Roman" w:cs="Times New Roman"/>
          <w:sz w:val="24"/>
          <w:szCs w:val="24"/>
        </w:rPr>
        <w:t xml:space="preserve">.  </w:t>
      </w:r>
      <w:r w:rsidR="00BF1DB4" w:rsidRPr="00E25FB5">
        <w:rPr>
          <w:rFonts w:ascii="Times New Roman" w:hAnsi="Times New Roman" w:cs="Times New Roman"/>
          <w:sz w:val="24"/>
          <w:szCs w:val="24"/>
        </w:rPr>
        <w:t xml:space="preserve">The Fort Bend ISD Global Studies Academy has made </w:t>
      </w:r>
      <w:r w:rsidR="000A1689" w:rsidRPr="00E25FB5">
        <w:rPr>
          <w:rFonts w:ascii="Times New Roman" w:hAnsi="Times New Roman" w:cs="Times New Roman"/>
          <w:sz w:val="24"/>
          <w:szCs w:val="24"/>
        </w:rPr>
        <w:t xml:space="preserve">tremendous </w:t>
      </w:r>
      <w:r w:rsidR="00BF1DB4" w:rsidRPr="00E25FB5">
        <w:rPr>
          <w:rFonts w:ascii="Times New Roman" w:hAnsi="Times New Roman" w:cs="Times New Roman"/>
          <w:sz w:val="24"/>
          <w:szCs w:val="24"/>
        </w:rPr>
        <w:t xml:space="preserve">strides </w:t>
      </w:r>
      <w:r w:rsidR="000A1689" w:rsidRPr="00E25FB5">
        <w:rPr>
          <w:rFonts w:ascii="Times New Roman" w:hAnsi="Times New Roman" w:cs="Times New Roman"/>
          <w:sz w:val="24"/>
          <w:szCs w:val="24"/>
        </w:rPr>
        <w:t>in the field of human rights and global issue awareness.</w:t>
      </w:r>
    </w:p>
    <w:p w14:paraId="1FF56E2A" w14:textId="7908E0E4" w:rsidR="000A1689" w:rsidRPr="00E25FB5" w:rsidRDefault="000A1689" w:rsidP="00156E9B">
      <w:pPr>
        <w:jc w:val="both"/>
        <w:rPr>
          <w:rFonts w:ascii="Times New Roman" w:hAnsi="Times New Roman" w:cs="Times New Roman"/>
          <w:sz w:val="24"/>
          <w:szCs w:val="24"/>
        </w:rPr>
      </w:pPr>
      <w:r w:rsidRPr="00E25FB5">
        <w:rPr>
          <w:rFonts w:ascii="Times New Roman" w:hAnsi="Times New Roman" w:cs="Times New Roman"/>
          <w:sz w:val="24"/>
          <w:szCs w:val="24"/>
        </w:rPr>
        <w:t>The Global Studies Academy (GSA) is dedicated to promoting global citizenship by focusing on languages, culture, and current events. It would not be possible for us to achieve these goals without the assistance of our academy teachers</w:t>
      </w:r>
      <w:r w:rsidR="005E50F4" w:rsidRPr="00E25FB5">
        <w:rPr>
          <w:rFonts w:ascii="Times New Roman" w:hAnsi="Times New Roman" w:cs="Times New Roman"/>
          <w:sz w:val="24"/>
          <w:szCs w:val="24"/>
        </w:rPr>
        <w:t>,</w:t>
      </w:r>
      <w:r w:rsidRPr="00E25FB5">
        <w:rPr>
          <w:rFonts w:ascii="Times New Roman" w:hAnsi="Times New Roman" w:cs="Times New Roman"/>
          <w:sz w:val="24"/>
          <w:szCs w:val="24"/>
        </w:rPr>
        <w:t xml:space="preserve"> </w:t>
      </w:r>
      <w:r w:rsidR="006822E0" w:rsidRPr="00E25FB5">
        <w:rPr>
          <w:rFonts w:ascii="Times New Roman" w:hAnsi="Times New Roman" w:cs="Times New Roman"/>
          <w:sz w:val="24"/>
          <w:szCs w:val="24"/>
        </w:rPr>
        <w:t>Travis</w:t>
      </w:r>
      <w:r w:rsidRPr="00E25FB5">
        <w:rPr>
          <w:rFonts w:ascii="Times New Roman" w:hAnsi="Times New Roman" w:cs="Times New Roman"/>
          <w:sz w:val="24"/>
          <w:szCs w:val="24"/>
        </w:rPr>
        <w:t xml:space="preserve"> High School administration</w:t>
      </w:r>
      <w:r w:rsidR="005E50F4" w:rsidRPr="00E25FB5">
        <w:rPr>
          <w:rFonts w:ascii="Times New Roman" w:hAnsi="Times New Roman" w:cs="Times New Roman"/>
          <w:sz w:val="24"/>
          <w:szCs w:val="24"/>
        </w:rPr>
        <w:t xml:space="preserve"> and your support.</w:t>
      </w:r>
    </w:p>
    <w:p w14:paraId="125B07EA" w14:textId="5B1E6EC7" w:rsidR="00220A09" w:rsidRPr="001E29D3" w:rsidRDefault="00E72E73" w:rsidP="00156E9B">
      <w:pPr>
        <w:jc w:val="both"/>
        <w:rPr>
          <w:rFonts w:ascii="Times New Roman" w:hAnsi="Times New Roman" w:cs="Times New Roman"/>
          <w:b/>
          <w:sz w:val="24"/>
          <w:szCs w:val="24"/>
        </w:rPr>
      </w:pPr>
      <w:r w:rsidRPr="001E29D3">
        <w:rPr>
          <w:rFonts w:ascii="Times New Roman" w:hAnsi="Times New Roman" w:cs="Times New Roman"/>
          <w:b/>
          <w:sz w:val="24"/>
          <w:szCs w:val="24"/>
        </w:rPr>
        <w:t>Our goal this year is to raise $</w:t>
      </w:r>
      <w:r w:rsidR="00240428">
        <w:rPr>
          <w:rFonts w:ascii="Times New Roman" w:hAnsi="Times New Roman" w:cs="Times New Roman"/>
          <w:b/>
          <w:sz w:val="24"/>
          <w:szCs w:val="24"/>
        </w:rPr>
        <w:t>5</w:t>
      </w:r>
      <w:r w:rsidRPr="001E29D3">
        <w:rPr>
          <w:rFonts w:ascii="Times New Roman" w:hAnsi="Times New Roman" w:cs="Times New Roman"/>
          <w:b/>
          <w:sz w:val="24"/>
          <w:szCs w:val="24"/>
        </w:rPr>
        <w:t xml:space="preserve">,000.00 to help our students </w:t>
      </w:r>
      <w:r w:rsidR="00F527F4" w:rsidRPr="001E29D3">
        <w:rPr>
          <w:rFonts w:ascii="Times New Roman" w:hAnsi="Times New Roman" w:cs="Times New Roman"/>
          <w:b/>
          <w:sz w:val="24"/>
          <w:szCs w:val="24"/>
        </w:rPr>
        <w:t>grow and develop as multi-faceted global citizens.</w:t>
      </w:r>
      <w:r w:rsidR="006445C2" w:rsidRPr="001E29D3">
        <w:rPr>
          <w:rFonts w:ascii="Times New Roman" w:hAnsi="Times New Roman" w:cs="Times New Roman"/>
          <w:b/>
          <w:sz w:val="24"/>
          <w:szCs w:val="24"/>
        </w:rPr>
        <w:t xml:space="preserve"> </w:t>
      </w:r>
      <w:r w:rsidR="00220A09" w:rsidRPr="001E29D3">
        <w:rPr>
          <w:rFonts w:ascii="Times New Roman" w:hAnsi="Times New Roman" w:cs="Times New Roman"/>
          <w:b/>
          <w:sz w:val="24"/>
          <w:szCs w:val="24"/>
        </w:rPr>
        <w:t xml:space="preserve">We are asking </w:t>
      </w:r>
      <w:r w:rsidR="00E25FB5" w:rsidRPr="001E29D3">
        <w:rPr>
          <w:rFonts w:ascii="Times New Roman" w:hAnsi="Times New Roman" w:cs="Times New Roman"/>
          <w:b/>
          <w:sz w:val="24"/>
          <w:szCs w:val="24"/>
        </w:rPr>
        <w:t xml:space="preserve">for your support for </w:t>
      </w:r>
      <w:r w:rsidR="00220A09" w:rsidRPr="001E29D3">
        <w:rPr>
          <w:rFonts w:ascii="Times New Roman" w:hAnsi="Times New Roman" w:cs="Times New Roman"/>
          <w:b/>
          <w:sz w:val="24"/>
          <w:szCs w:val="24"/>
        </w:rPr>
        <w:t>our students</w:t>
      </w:r>
      <w:r w:rsidR="00F60B36" w:rsidRPr="001E29D3">
        <w:rPr>
          <w:rFonts w:ascii="Times New Roman" w:hAnsi="Times New Roman" w:cs="Times New Roman"/>
          <w:b/>
          <w:sz w:val="24"/>
          <w:szCs w:val="24"/>
        </w:rPr>
        <w:t xml:space="preserve"> in the Global Studies Academy</w:t>
      </w:r>
      <w:r w:rsidR="00BF45B3">
        <w:rPr>
          <w:rFonts w:ascii="Times New Roman" w:hAnsi="Times New Roman" w:cs="Times New Roman"/>
          <w:b/>
          <w:sz w:val="24"/>
          <w:szCs w:val="24"/>
        </w:rPr>
        <w:t>.</w:t>
      </w:r>
      <w:r w:rsidR="00220A09" w:rsidRPr="001E29D3">
        <w:rPr>
          <w:rFonts w:ascii="Times New Roman" w:hAnsi="Times New Roman" w:cs="Times New Roman"/>
          <w:b/>
          <w:sz w:val="24"/>
          <w:szCs w:val="24"/>
        </w:rPr>
        <w:t xml:space="preserve"> </w:t>
      </w:r>
      <w:r w:rsidR="00E25FB5" w:rsidRPr="00BF45B3">
        <w:rPr>
          <w:rFonts w:ascii="Times New Roman" w:hAnsi="Times New Roman" w:cs="Times New Roman"/>
          <w:b/>
          <w:color w:val="0070C0"/>
          <w:sz w:val="24"/>
          <w:szCs w:val="24"/>
        </w:rPr>
        <w:t xml:space="preserve">Any donation amount is appreciated. </w:t>
      </w:r>
      <w:r w:rsidR="00E25FB5" w:rsidRPr="001E29D3">
        <w:rPr>
          <w:rFonts w:ascii="Times New Roman" w:hAnsi="Times New Roman" w:cs="Times New Roman"/>
          <w:b/>
          <w:sz w:val="24"/>
          <w:szCs w:val="24"/>
        </w:rPr>
        <w:t xml:space="preserve"> </w:t>
      </w:r>
      <w:r w:rsidR="00F60B36" w:rsidRPr="001E29D3">
        <w:rPr>
          <w:rFonts w:ascii="Times New Roman" w:hAnsi="Times New Roman" w:cs="Times New Roman"/>
          <w:b/>
          <w:sz w:val="24"/>
          <w:szCs w:val="24"/>
        </w:rPr>
        <w:t>Your support at any level will be acknowledged on our website</w:t>
      </w:r>
      <w:r w:rsidR="00A46A76" w:rsidRPr="001E29D3">
        <w:rPr>
          <w:rFonts w:ascii="Times New Roman" w:hAnsi="Times New Roman" w:cs="Times New Roman"/>
          <w:b/>
          <w:sz w:val="24"/>
          <w:szCs w:val="24"/>
        </w:rPr>
        <w:t xml:space="preserve"> </w:t>
      </w:r>
      <w:hyperlink r:id="rId12" w:history="1">
        <w:r w:rsidR="00220A09" w:rsidRPr="001E29D3">
          <w:rPr>
            <w:rStyle w:val="Hyperlink"/>
            <w:rFonts w:ascii="Times New Roman" w:hAnsi="Times New Roman" w:cs="Times New Roman"/>
            <w:b/>
            <w:sz w:val="24"/>
            <w:szCs w:val="24"/>
          </w:rPr>
          <w:t>https://www.globalstudiesacademy.us/</w:t>
        </w:r>
      </w:hyperlink>
      <w:r w:rsidR="00A46A76" w:rsidRPr="001E29D3">
        <w:rPr>
          <w:rStyle w:val="Hyperlink"/>
          <w:rFonts w:ascii="Times New Roman" w:hAnsi="Times New Roman" w:cs="Times New Roman"/>
          <w:b/>
          <w:sz w:val="24"/>
          <w:szCs w:val="24"/>
          <w:u w:val="none"/>
        </w:rPr>
        <w:t xml:space="preserve">, </w:t>
      </w:r>
      <w:r w:rsidR="00A46A76" w:rsidRPr="001E29D3">
        <w:rPr>
          <w:rFonts w:ascii="Times New Roman" w:hAnsi="Times New Roman" w:cs="Times New Roman"/>
          <w:b/>
          <w:sz w:val="24"/>
          <w:szCs w:val="24"/>
        </w:rPr>
        <w:t xml:space="preserve">our social media platforms and other areas of the Global Studies Academy program in the district. </w:t>
      </w:r>
      <w:r w:rsidR="00220A09" w:rsidRPr="001E29D3">
        <w:rPr>
          <w:rFonts w:ascii="Times New Roman" w:hAnsi="Times New Roman" w:cs="Times New Roman"/>
          <w:b/>
          <w:sz w:val="24"/>
          <w:szCs w:val="24"/>
        </w:rPr>
        <w:t xml:space="preserve">All </w:t>
      </w:r>
      <w:r w:rsidR="000A1689" w:rsidRPr="001E29D3">
        <w:rPr>
          <w:rFonts w:ascii="Times New Roman" w:hAnsi="Times New Roman" w:cs="Times New Roman"/>
          <w:b/>
          <w:sz w:val="24"/>
          <w:szCs w:val="24"/>
        </w:rPr>
        <w:t>donations</w:t>
      </w:r>
      <w:r w:rsidR="00BF45B3">
        <w:rPr>
          <w:rFonts w:ascii="Times New Roman" w:hAnsi="Times New Roman" w:cs="Times New Roman"/>
          <w:b/>
          <w:sz w:val="24"/>
          <w:szCs w:val="24"/>
        </w:rPr>
        <w:t xml:space="preserve"> in any amount</w:t>
      </w:r>
      <w:r w:rsidR="000A1689" w:rsidRPr="001E29D3">
        <w:rPr>
          <w:rFonts w:ascii="Times New Roman" w:hAnsi="Times New Roman" w:cs="Times New Roman"/>
          <w:b/>
          <w:sz w:val="24"/>
          <w:szCs w:val="24"/>
        </w:rPr>
        <w:t xml:space="preserve"> are tax deductible</w:t>
      </w:r>
      <w:r w:rsidR="00220A09" w:rsidRPr="001E29D3">
        <w:rPr>
          <w:rFonts w:ascii="Times New Roman" w:hAnsi="Times New Roman" w:cs="Times New Roman"/>
          <w:b/>
          <w:sz w:val="24"/>
          <w:szCs w:val="24"/>
        </w:rPr>
        <w:t xml:space="preserve"> and are an investment in the future of </w:t>
      </w:r>
      <w:r w:rsidR="00137361" w:rsidRPr="001E29D3">
        <w:rPr>
          <w:rFonts w:ascii="Times New Roman" w:hAnsi="Times New Roman" w:cs="Times New Roman"/>
          <w:b/>
          <w:sz w:val="24"/>
          <w:szCs w:val="24"/>
        </w:rPr>
        <w:t>our students.</w:t>
      </w:r>
    </w:p>
    <w:p w14:paraId="1FF56E2D" w14:textId="1593059A" w:rsidR="000A1689" w:rsidRPr="00E25FB5" w:rsidRDefault="00581AA0" w:rsidP="00156E9B">
      <w:pPr>
        <w:jc w:val="both"/>
        <w:rPr>
          <w:rFonts w:ascii="Times New Roman" w:hAnsi="Times New Roman" w:cs="Times New Roman"/>
          <w:sz w:val="24"/>
          <w:szCs w:val="24"/>
        </w:rPr>
      </w:pPr>
      <w:r w:rsidRPr="00E25FB5">
        <w:rPr>
          <w:rFonts w:ascii="Times New Roman" w:hAnsi="Times New Roman" w:cs="Times New Roman"/>
          <w:sz w:val="24"/>
          <w:szCs w:val="24"/>
        </w:rPr>
        <w:t>We are grateful for having the opportunity to share with you the amazing strides this program is having in bringing cultural awareness around the globe.</w:t>
      </w:r>
      <w:r w:rsidR="000A1689" w:rsidRPr="00E25FB5">
        <w:rPr>
          <w:rFonts w:ascii="Times New Roman" w:hAnsi="Times New Roman" w:cs="Times New Roman"/>
          <w:sz w:val="24"/>
          <w:szCs w:val="24"/>
        </w:rPr>
        <w:t xml:space="preserve"> </w:t>
      </w:r>
    </w:p>
    <w:p w14:paraId="1FF56E2E" w14:textId="739BBAE3" w:rsidR="000A1689" w:rsidRPr="00E25FB5" w:rsidRDefault="00B11BC4" w:rsidP="00156E9B">
      <w:pPr>
        <w:jc w:val="both"/>
        <w:rPr>
          <w:rFonts w:ascii="Times New Roman" w:hAnsi="Times New Roman" w:cs="Times New Roman"/>
          <w:sz w:val="24"/>
          <w:szCs w:val="24"/>
        </w:rPr>
      </w:pPr>
      <w:r>
        <w:rPr>
          <w:noProof/>
        </w:rPr>
        <w:drawing>
          <wp:anchor distT="0" distB="0" distL="114300" distR="114300" simplePos="0" relativeHeight="251666432" behindDoc="1" locked="0" layoutInCell="1" allowOverlap="1" wp14:anchorId="645038CE" wp14:editId="23016BF8">
            <wp:simplePos x="0" y="0"/>
            <wp:positionH relativeFrom="column">
              <wp:posOffset>4781550</wp:posOffset>
            </wp:positionH>
            <wp:positionV relativeFrom="paragraph">
              <wp:posOffset>278765</wp:posOffset>
            </wp:positionV>
            <wp:extent cx="1495425" cy="1457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95425" cy="1457325"/>
                    </a:xfrm>
                    <a:prstGeom prst="rect">
                      <a:avLst/>
                    </a:prstGeom>
                  </pic:spPr>
                </pic:pic>
              </a:graphicData>
            </a:graphic>
          </wp:anchor>
        </w:drawing>
      </w:r>
      <w:r w:rsidR="00581AA0" w:rsidRPr="00E25FB5">
        <w:rPr>
          <w:rFonts w:ascii="Times New Roman" w:hAnsi="Times New Roman" w:cs="Times New Roman"/>
          <w:sz w:val="24"/>
          <w:szCs w:val="24"/>
        </w:rPr>
        <w:t xml:space="preserve">We look forward to hearing from you and having the opportunity to share more of our goals this year. </w:t>
      </w:r>
    </w:p>
    <w:p w14:paraId="1FF56E2F" w14:textId="385D7F37" w:rsidR="000A1689" w:rsidRPr="00E25FB5" w:rsidRDefault="00153838" w:rsidP="000A1689">
      <w:pPr>
        <w:rPr>
          <w:rFonts w:ascii="Times New Roman" w:hAnsi="Times New Roman" w:cs="Times New Roman"/>
          <w:sz w:val="24"/>
          <w:szCs w:val="24"/>
        </w:rPr>
        <w:sectPr w:rsidR="000A1689" w:rsidRPr="00E25FB5" w:rsidSect="000A1689">
          <w:type w:val="continuous"/>
          <w:pgSz w:w="12240" w:h="15840"/>
          <w:pgMar w:top="720" w:right="1080" w:bottom="720" w:left="1080" w:header="720" w:footer="720" w:gutter="0"/>
          <w:cols w:space="720"/>
          <w:docGrid w:linePitch="360"/>
        </w:sectPr>
      </w:pPr>
      <w:r>
        <w:rPr>
          <w:noProof/>
        </w:rPr>
        <mc:AlternateContent>
          <mc:Choice Requires="wps">
            <w:drawing>
              <wp:anchor distT="0" distB="0" distL="114300" distR="114300" simplePos="0" relativeHeight="251667456" behindDoc="0" locked="0" layoutInCell="1" allowOverlap="1" wp14:anchorId="00292AE8" wp14:editId="25DCE1B5">
                <wp:simplePos x="0" y="0"/>
                <wp:positionH relativeFrom="column">
                  <wp:posOffset>4152900</wp:posOffset>
                </wp:positionH>
                <wp:positionV relativeFrom="paragraph">
                  <wp:posOffset>66040</wp:posOffset>
                </wp:positionV>
                <wp:extent cx="657225" cy="1085850"/>
                <wp:effectExtent l="0" t="0" r="28575" b="19050"/>
                <wp:wrapNone/>
                <wp:docPr id="5" name="Curved Right Arrow 5"/>
                <wp:cNvGraphicFramePr/>
                <a:graphic xmlns:a="http://schemas.openxmlformats.org/drawingml/2006/main">
                  <a:graphicData uri="http://schemas.microsoft.com/office/word/2010/wordprocessingShape">
                    <wps:wsp>
                      <wps:cNvSpPr/>
                      <wps:spPr>
                        <a:xfrm>
                          <a:off x="0" y="0"/>
                          <a:ext cx="657225" cy="1085850"/>
                        </a:xfrm>
                        <a:prstGeom prst="curvedRight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5B3B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5" o:spid="_x0000_s1026" type="#_x0000_t102" style="position:absolute;margin-left:327pt;margin-top:5.2pt;width:51.7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" adj="15063,19966,16200" fillcolor="yellow" strokecolor="black [3213]" strokeweight="2pt"/>
            </w:pict>
          </mc:Fallback>
        </mc:AlternateContent>
      </w:r>
      <w:r w:rsidR="000A1689" w:rsidRPr="00E25FB5">
        <w:rPr>
          <w:rFonts w:ascii="Times New Roman" w:hAnsi="Times New Roman" w:cs="Times New Roman"/>
          <w:sz w:val="24"/>
          <w:szCs w:val="24"/>
        </w:rPr>
        <w:t>Sincerely,</w:t>
      </w:r>
      <w:r w:rsidR="00B11BC4" w:rsidRPr="00B11BC4">
        <w:rPr>
          <w:noProof/>
        </w:rPr>
        <w:t xml:space="preserve"> </w:t>
      </w:r>
    </w:p>
    <w:p w14:paraId="1FF56E32" w14:textId="03C28F3A" w:rsidR="00B077C7" w:rsidRPr="00E25FB5" w:rsidRDefault="00581AA0" w:rsidP="003843F5">
      <w:pPr>
        <w:pStyle w:val="NoSpacing"/>
        <w:rPr>
          <w:rFonts w:ascii="Times New Roman" w:hAnsi="Times New Roman" w:cs="Times New Roman"/>
          <w:sz w:val="24"/>
          <w:szCs w:val="24"/>
        </w:rPr>
      </w:pPr>
      <w:r w:rsidRPr="00E25FB5">
        <w:rPr>
          <w:rFonts w:ascii="Times New Roman" w:hAnsi="Times New Roman" w:cs="Times New Roman"/>
          <w:sz w:val="24"/>
          <w:szCs w:val="24"/>
        </w:rPr>
        <w:t>A</w:t>
      </w:r>
      <w:r w:rsidR="00C00720">
        <w:rPr>
          <w:rFonts w:ascii="Times New Roman" w:hAnsi="Times New Roman" w:cs="Times New Roman"/>
          <w:sz w:val="24"/>
          <w:szCs w:val="24"/>
        </w:rPr>
        <w:t>mi Dharia</w:t>
      </w:r>
    </w:p>
    <w:p w14:paraId="1FF56E33" w14:textId="598F1B06" w:rsidR="00B077C7" w:rsidRPr="00E25FB5" w:rsidRDefault="00C00720" w:rsidP="003843F5">
      <w:pPr>
        <w:pStyle w:val="NoSpacing"/>
        <w:rPr>
          <w:rFonts w:ascii="Times New Roman" w:hAnsi="Times New Roman" w:cs="Times New Roman"/>
          <w:sz w:val="24"/>
          <w:szCs w:val="24"/>
        </w:rPr>
      </w:pPr>
      <w:r>
        <w:rPr>
          <w:rFonts w:ascii="Times New Roman" w:hAnsi="Times New Roman" w:cs="Times New Roman"/>
          <w:sz w:val="24"/>
          <w:szCs w:val="24"/>
        </w:rPr>
        <w:t>GSA Booster Club President</w:t>
      </w:r>
    </w:p>
    <w:p w14:paraId="1FF56E36" w14:textId="610FA9AF" w:rsidR="00BF0C75" w:rsidRPr="00E25FB5" w:rsidRDefault="00B077C7" w:rsidP="003843F5">
      <w:pPr>
        <w:pStyle w:val="NoSpacing"/>
        <w:rPr>
          <w:rFonts w:ascii="Times New Roman" w:hAnsi="Times New Roman" w:cs="Times New Roman"/>
          <w:sz w:val="24"/>
          <w:szCs w:val="24"/>
        </w:rPr>
      </w:pPr>
      <w:r w:rsidRPr="00E25FB5">
        <w:rPr>
          <w:rFonts w:ascii="Times New Roman" w:hAnsi="Times New Roman" w:cs="Times New Roman"/>
          <w:sz w:val="24"/>
          <w:szCs w:val="24"/>
        </w:rPr>
        <w:t xml:space="preserve">Email:  </w:t>
      </w:r>
      <w:r w:rsidR="00C00720">
        <w:rPr>
          <w:rFonts w:ascii="Times New Roman" w:hAnsi="Times New Roman" w:cs="Times New Roman"/>
          <w:sz w:val="24"/>
          <w:szCs w:val="24"/>
        </w:rPr>
        <w:t>fbisd.gsabc@gmail.com</w:t>
      </w:r>
    </w:p>
    <w:p w14:paraId="2FB66DCA" w14:textId="77777777" w:rsidR="00C00720" w:rsidRDefault="00C00720" w:rsidP="00913167">
      <w:pPr>
        <w:rPr>
          <w:rFonts w:ascii="Times New Roman" w:hAnsi="Times New Roman" w:cs="Times New Roman"/>
          <w:sz w:val="24"/>
          <w:szCs w:val="24"/>
        </w:rPr>
      </w:pPr>
    </w:p>
    <w:p w14:paraId="0BB2D8B3" w14:textId="2589BA22" w:rsidR="00156E9B" w:rsidRDefault="00C00720" w:rsidP="00913167">
      <w:pPr>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41F20880" wp14:editId="362976A8">
                <wp:simplePos x="0" y="0"/>
                <wp:positionH relativeFrom="column">
                  <wp:posOffset>4505325</wp:posOffset>
                </wp:positionH>
                <wp:positionV relativeFrom="paragraph">
                  <wp:posOffset>79375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EE3E6F" w14:textId="6740D9E0" w:rsidR="00153838" w:rsidRPr="00153838" w:rsidRDefault="00153838" w:rsidP="00153838">
                            <w:pPr>
                              <w:jc w:val="center"/>
                              <w:rPr>
                                <w:b/>
                                <w:noProof/>
                                <w:color w:val="E5B8B7" w:themeColor="accent2" w:themeTint="66"/>
                                <w:sz w:val="40"/>
                                <w:szCs w:val="72"/>
                                <w14:textOutline w14:w="11112" w14:cap="flat" w14:cmpd="sng" w14:algn="ctr">
                                  <w14:solidFill>
                                    <w14:schemeClr w14:val="accent2"/>
                                  </w14:solidFill>
                                  <w14:prstDash w14:val="solid"/>
                                  <w14:round/>
                                </w14:textOutline>
                              </w:rPr>
                            </w:pPr>
                            <w:r w:rsidRPr="00153838">
                              <w:rPr>
                                <w:b/>
                                <w:noProof/>
                                <w:color w:val="E5B8B7" w:themeColor="accent2" w:themeTint="66"/>
                                <w:sz w:val="40"/>
                                <w:szCs w:val="72"/>
                                <w14:textOutline w14:w="11112" w14:cap="flat" w14:cmpd="sng" w14:algn="ctr">
                                  <w14:solidFill>
                                    <w14:schemeClr w14:val="accent2"/>
                                  </w14:solidFill>
                                  <w14:prstDash w14:val="solid"/>
                                  <w14:round/>
                                </w14:textOutline>
                              </w:rPr>
                              <w:t>QR Code to donate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F20880" id="_x0000_t202" coordsize="21600,21600" o:spt="202" path="m,l,21600r21600,l21600,xe">
                <v:stroke joinstyle="miter"/>
                <v:path gradientshapeok="t" o:connecttype="rect"/>
              </v:shapetype>
              <v:shape id="Text Box 6" o:spid="_x0000_s1026" type="#_x0000_t202" style="position:absolute;margin-left:354.75pt;margin-top:6.2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" filled="f" stroked="f">
                <v:textbox style="mso-fit-shape-to-text:t">
                  <w:txbxContent>
                    <w:p w14:paraId="0AEE3E6F" w14:textId="6740D9E0" w:rsidR="00153838" w:rsidRPr="00153838" w:rsidRDefault="00153838" w:rsidP="00153838">
                      <w:pPr>
                        <w:jc w:val="center"/>
                        <w:rPr>
                          <w:b/>
                          <w:noProof/>
                          <w:color w:val="E5B8B7" w:themeColor="accent2" w:themeTint="66"/>
                          <w:sz w:val="40"/>
                          <w:szCs w:val="72"/>
                          <w14:textOutline w14:w="11112" w14:cap="flat" w14:cmpd="sng" w14:algn="ctr">
                            <w14:solidFill>
                              <w14:schemeClr w14:val="accent2"/>
                            </w14:solidFill>
                            <w14:prstDash w14:val="solid"/>
                            <w14:round/>
                          </w14:textOutline>
                        </w:rPr>
                      </w:pPr>
                      <w:r w:rsidRPr="00153838">
                        <w:rPr>
                          <w:b/>
                          <w:noProof/>
                          <w:color w:val="E5B8B7" w:themeColor="accent2" w:themeTint="66"/>
                          <w:sz w:val="40"/>
                          <w:szCs w:val="72"/>
                          <w14:textOutline w14:w="11112" w14:cap="flat" w14:cmpd="sng" w14:algn="ctr">
                            <w14:solidFill>
                              <w14:schemeClr w14:val="accent2"/>
                            </w14:solidFill>
                            <w14:prstDash w14:val="solid"/>
                            <w14:round/>
                          </w14:textOutline>
                        </w:rPr>
                        <w:t>QR Code to donate</w:t>
                      </w:r>
                    </w:p>
                  </w:txbxContent>
                </v:textbox>
              </v:shape>
            </w:pict>
          </mc:Fallback>
        </mc:AlternateContent>
      </w:r>
    </w:p>
    <w:p w14:paraId="0C30E2C3" w14:textId="77777777" w:rsidR="00156E9B" w:rsidRPr="00E25FB5" w:rsidRDefault="00156E9B" w:rsidP="00E25FB5">
      <w:pPr>
        <w:pStyle w:val="NormalWeb"/>
        <w:shd w:val="clear" w:color="auto" w:fill="FFFFFF"/>
        <w:spacing w:before="0" w:beforeAutospacing="0" w:after="0" w:afterAutospacing="0"/>
        <w:jc w:val="center"/>
        <w:rPr>
          <w:i/>
          <w:color w:val="333333"/>
          <w:sz w:val="20"/>
          <w:szCs w:val="20"/>
        </w:rPr>
      </w:pPr>
      <w:r w:rsidRPr="00E25FB5">
        <w:rPr>
          <w:rStyle w:val="header3"/>
          <w:b/>
          <w:bCs/>
          <w:i/>
          <w:color w:val="963234"/>
          <w:sz w:val="20"/>
          <w:szCs w:val="20"/>
        </w:rPr>
        <w:t>MISSION STATEMENT</w:t>
      </w:r>
    </w:p>
    <w:p w14:paraId="4A77FB3A" w14:textId="77777777" w:rsidR="00156E9B" w:rsidRPr="00E25FB5" w:rsidRDefault="00156E9B" w:rsidP="000B6CBC">
      <w:pPr>
        <w:pStyle w:val="NormalWeb"/>
        <w:shd w:val="clear" w:color="auto" w:fill="FFFFFF"/>
        <w:spacing w:before="0" w:beforeAutospacing="0" w:after="0" w:afterAutospacing="0"/>
        <w:jc w:val="both"/>
        <w:rPr>
          <w:i/>
          <w:color w:val="333333"/>
          <w:sz w:val="20"/>
          <w:szCs w:val="20"/>
        </w:rPr>
      </w:pPr>
      <w:r w:rsidRPr="00E25FB5">
        <w:rPr>
          <w:i/>
          <w:color w:val="333333"/>
          <w:sz w:val="20"/>
          <w:szCs w:val="20"/>
        </w:rPr>
        <w:t>The Global Studies Academy (GSA) exists to equip students to effectively solve the challenges society will face in the future while developing multi-faceted global citizens. Students are empowered to become innovative global thinkers who celebrate diversity. The Academy also fosters leadership by exposing its members to a variety of situations from a globally integrated perspective while offering opportunities in student government, community service and cultural awareness activities. </w:t>
      </w:r>
    </w:p>
    <w:p w14:paraId="1FF56E37" w14:textId="69D0D33C" w:rsidR="00BF0C75" w:rsidRPr="00B02E61" w:rsidRDefault="00220A09" w:rsidP="00913167">
      <w:pPr>
        <w:rPr>
          <w:rFonts w:ascii="Times New Roman" w:hAnsi="Times New Roman" w:cs="Times New Roman"/>
          <w:sz w:val="24"/>
          <w:szCs w:val="24"/>
        </w:rPr>
      </w:pPr>
      <w:r>
        <w:rPr>
          <w:rFonts w:ascii="Times New Roman" w:hAnsi="Times New Roman" w:cs="Times New Roman"/>
          <w:noProof/>
          <w:color w:val="0F243E" w:themeColor="text2" w:themeShade="80"/>
          <w:sz w:val="20"/>
          <w:szCs w:val="20"/>
        </w:rPr>
        <mc:AlternateContent>
          <mc:Choice Requires="wps">
            <w:drawing>
              <wp:anchor distT="0" distB="0" distL="114300" distR="114300" simplePos="0" relativeHeight="251664384" behindDoc="0" locked="0" layoutInCell="1" allowOverlap="1" wp14:anchorId="1FF56E3C" wp14:editId="17B299A0">
                <wp:simplePos x="0" y="0"/>
                <wp:positionH relativeFrom="margin">
                  <wp:posOffset>584200</wp:posOffset>
                </wp:positionH>
                <wp:positionV relativeFrom="paragraph">
                  <wp:posOffset>287655</wp:posOffset>
                </wp:positionV>
                <wp:extent cx="5238750" cy="6972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97230"/>
                        </a:xfrm>
                        <a:prstGeom prst="rect">
                          <a:avLst/>
                        </a:prstGeom>
                        <a:noFill/>
                        <a:ln w="9525">
                          <a:noFill/>
                          <a:miter lim="800000"/>
                          <a:headEnd/>
                          <a:tailEnd/>
                        </a:ln>
                      </wps:spPr>
                      <wps:txbx>
                        <w:txbxContent>
                          <w:p w14:paraId="13EE55B1" w14:textId="77777777" w:rsidR="00601CD2" w:rsidRPr="00CD0427" w:rsidRDefault="00601CD2" w:rsidP="00601CD2">
                            <w:pPr>
                              <w:pStyle w:val="NoSpacing"/>
                              <w:jc w:val="center"/>
                              <w:rPr>
                                <w:rFonts w:ascii="Times New Roman" w:hAnsi="Times New Roman" w:cs="Times New Roman"/>
                                <w:b/>
                                <w:color w:val="5F497A" w:themeColor="accent4" w:themeShade="BF"/>
                                <w:sz w:val="20"/>
                                <w:szCs w:val="20"/>
                              </w:rPr>
                            </w:pPr>
                            <w:r w:rsidRPr="00CD0427">
                              <w:rPr>
                                <w:rFonts w:ascii="Times New Roman" w:hAnsi="Times New Roman" w:cs="Times New Roman"/>
                                <w:b/>
                                <w:color w:val="5F497A" w:themeColor="accent4" w:themeShade="BF"/>
                                <w:sz w:val="20"/>
                                <w:szCs w:val="20"/>
                              </w:rPr>
                              <w:t>Global Studies Academy, Fort Bend ISD</w:t>
                            </w:r>
                          </w:p>
                          <w:p w14:paraId="395A2D82" w14:textId="77777777" w:rsidR="00601CD2" w:rsidRPr="00CD0427" w:rsidRDefault="00601CD2" w:rsidP="00601CD2">
                            <w:pPr>
                              <w:pStyle w:val="NoSpacing"/>
                              <w:jc w:val="center"/>
                              <w:rPr>
                                <w:rFonts w:ascii="Times New Roman" w:hAnsi="Times New Roman" w:cs="Times New Roman"/>
                                <w:color w:val="5F497A" w:themeColor="accent4" w:themeShade="BF"/>
                                <w:sz w:val="20"/>
                                <w:szCs w:val="20"/>
                              </w:rPr>
                            </w:pPr>
                            <w:r w:rsidRPr="00CD0427">
                              <w:rPr>
                                <w:rFonts w:ascii="Times New Roman" w:hAnsi="Times New Roman" w:cs="Times New Roman"/>
                                <w:color w:val="5F497A" w:themeColor="accent4" w:themeShade="BF"/>
                                <w:sz w:val="20"/>
                                <w:szCs w:val="20"/>
                              </w:rPr>
                              <w:t xml:space="preserve">PO Box 17561● Sugar Land, Texas 77496 ● 281-634-2230 ● </w:t>
                            </w:r>
                            <w:r w:rsidRPr="00CD0427">
                              <w:rPr>
                                <w:rFonts w:ascii="Times New Roman" w:hAnsi="Times New Roman" w:cs="Times New Roman"/>
                                <w:i/>
                                <w:color w:val="5F497A" w:themeColor="accent4" w:themeShade="BF"/>
                                <w:sz w:val="20"/>
                                <w:szCs w:val="20"/>
                              </w:rPr>
                              <w:t>www.globalstudiesacademy.us</w:t>
                            </w:r>
                          </w:p>
                          <w:p w14:paraId="1FF56E40" w14:textId="5C3FBACE" w:rsidR="00EA26F1" w:rsidRPr="00094DD3" w:rsidRDefault="0028165D" w:rsidP="00EA26F1">
                            <w:pPr>
                              <w:pStyle w:val="NoSpacing"/>
                              <w:jc w:val="center"/>
                              <w:rPr>
                                <w:rFonts w:ascii="Times New Roman" w:hAnsi="Times New Roman" w:cs="Times New Roman"/>
                                <w:color w:val="17365D" w:themeColor="text2"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56E3C" id="_x0000_t202" coordsize="21600,21600" o:spt="202" path="m,l,21600r21600,l21600,xe">
                <v:stroke joinstyle="miter"/>
                <v:path gradientshapeok="t" o:connecttype="rect"/>
              </v:shapetype>
              <v:shape id="Text Box 2" o:spid="_x0000_s1026" type="#_x0000_t202" style="position:absolute;margin-left:46pt;margin-top:22.65pt;width:412.5pt;height:54.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" filled="f" stroked="f">
                <v:textbox>
                  <w:txbxContent>
                    <w:p w14:paraId="13EE55B1" w14:textId="77777777" w:rsidR="00601CD2" w:rsidRPr="00CD0427" w:rsidRDefault="00601CD2" w:rsidP="00601CD2">
                      <w:pPr>
                        <w:pStyle w:val="NoSpacing"/>
                        <w:jc w:val="center"/>
                        <w:rPr>
                          <w:rFonts w:ascii="Times New Roman" w:hAnsi="Times New Roman" w:cs="Times New Roman"/>
                          <w:b/>
                          <w:color w:val="5F497A" w:themeColor="accent4" w:themeShade="BF"/>
                          <w:sz w:val="20"/>
                          <w:szCs w:val="20"/>
                        </w:rPr>
                      </w:pPr>
                      <w:r w:rsidRPr="00CD0427">
                        <w:rPr>
                          <w:rFonts w:ascii="Times New Roman" w:hAnsi="Times New Roman" w:cs="Times New Roman"/>
                          <w:b/>
                          <w:color w:val="5F497A" w:themeColor="accent4" w:themeShade="BF"/>
                          <w:sz w:val="20"/>
                          <w:szCs w:val="20"/>
                        </w:rPr>
                        <w:t>Global Studies Academy, Fort Bend ISD</w:t>
                      </w:r>
                    </w:p>
                    <w:p w14:paraId="395A2D82" w14:textId="77777777" w:rsidR="00601CD2" w:rsidRPr="00CD0427" w:rsidRDefault="00601CD2" w:rsidP="00601CD2">
                      <w:pPr>
                        <w:pStyle w:val="NoSpacing"/>
                        <w:jc w:val="center"/>
                        <w:rPr>
                          <w:rFonts w:ascii="Times New Roman" w:hAnsi="Times New Roman" w:cs="Times New Roman"/>
                          <w:color w:val="5F497A" w:themeColor="accent4" w:themeShade="BF"/>
                          <w:sz w:val="20"/>
                          <w:szCs w:val="20"/>
                        </w:rPr>
                      </w:pPr>
                      <w:r w:rsidRPr="00CD0427">
                        <w:rPr>
                          <w:rFonts w:ascii="Times New Roman" w:hAnsi="Times New Roman" w:cs="Times New Roman"/>
                          <w:color w:val="5F497A" w:themeColor="accent4" w:themeShade="BF"/>
                          <w:sz w:val="20"/>
                          <w:szCs w:val="20"/>
                        </w:rPr>
                        <w:t xml:space="preserve">PO Box 17561● Sugar Land, Texas 77496 ● 281-634-2230 ● </w:t>
                      </w:r>
                      <w:r w:rsidRPr="00CD0427">
                        <w:rPr>
                          <w:rFonts w:ascii="Times New Roman" w:hAnsi="Times New Roman" w:cs="Times New Roman"/>
                          <w:i/>
                          <w:color w:val="5F497A" w:themeColor="accent4" w:themeShade="BF"/>
                          <w:sz w:val="20"/>
                          <w:szCs w:val="20"/>
                        </w:rPr>
                        <w:t>www.globalstudiesacademy.us</w:t>
                      </w:r>
                    </w:p>
                    <w:p w14:paraId="1FF56E40" w14:textId="5C3FBACE" w:rsidR="00EA26F1" w:rsidRPr="00094DD3" w:rsidRDefault="00326683" w:rsidP="00EA26F1">
                      <w:pPr>
                        <w:pStyle w:val="NoSpacing"/>
                        <w:jc w:val="center"/>
                        <w:rPr>
                          <w:rFonts w:ascii="Times New Roman" w:hAnsi="Times New Roman" w:cs="Times New Roman"/>
                          <w:color w:val="17365D" w:themeColor="text2" w:themeShade="BF"/>
                          <w:sz w:val="20"/>
                          <w:szCs w:val="20"/>
                        </w:rPr>
                      </w:pPr>
                    </w:p>
                  </w:txbxContent>
                </v:textbox>
                <w10:wrap anchorx="margin"/>
              </v:shape>
            </w:pict>
          </mc:Fallback>
        </mc:AlternateContent>
      </w:r>
    </w:p>
    <w:sectPr w:rsidR="00BF0C75" w:rsidRPr="00B02E61" w:rsidSect="0012396A">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358A" w14:textId="77777777" w:rsidR="0028165D" w:rsidRDefault="0028165D" w:rsidP="00086D5C">
      <w:pPr>
        <w:spacing w:after="0" w:line="240" w:lineRule="auto"/>
      </w:pPr>
      <w:r>
        <w:separator/>
      </w:r>
    </w:p>
  </w:endnote>
  <w:endnote w:type="continuationSeparator" w:id="0">
    <w:p w14:paraId="469A7205" w14:textId="77777777" w:rsidR="0028165D" w:rsidRDefault="0028165D" w:rsidP="0008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B060402020202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F360" w14:textId="77777777" w:rsidR="0028165D" w:rsidRDefault="0028165D" w:rsidP="00086D5C">
      <w:pPr>
        <w:spacing w:after="0" w:line="240" w:lineRule="auto"/>
      </w:pPr>
      <w:r>
        <w:separator/>
      </w:r>
    </w:p>
  </w:footnote>
  <w:footnote w:type="continuationSeparator" w:id="0">
    <w:p w14:paraId="7DE1694C" w14:textId="77777777" w:rsidR="0028165D" w:rsidRDefault="0028165D" w:rsidP="00086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4438F"/>
    <w:multiLevelType w:val="multilevel"/>
    <w:tmpl w:val="2842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A1"/>
    <w:rsid w:val="0003366D"/>
    <w:rsid w:val="00051505"/>
    <w:rsid w:val="00052D49"/>
    <w:rsid w:val="000632C4"/>
    <w:rsid w:val="00086D5C"/>
    <w:rsid w:val="000A1689"/>
    <w:rsid w:val="000B6CBC"/>
    <w:rsid w:val="000C23BE"/>
    <w:rsid w:val="000D76CD"/>
    <w:rsid w:val="000E71C8"/>
    <w:rsid w:val="000F1521"/>
    <w:rsid w:val="000F1E71"/>
    <w:rsid w:val="000F5F53"/>
    <w:rsid w:val="001125D4"/>
    <w:rsid w:val="001175F2"/>
    <w:rsid w:val="0012396A"/>
    <w:rsid w:val="0013215B"/>
    <w:rsid w:val="00137361"/>
    <w:rsid w:val="00144591"/>
    <w:rsid w:val="00153838"/>
    <w:rsid w:val="001564AF"/>
    <w:rsid w:val="00156E9B"/>
    <w:rsid w:val="001728AC"/>
    <w:rsid w:val="00196987"/>
    <w:rsid w:val="001B1583"/>
    <w:rsid w:val="001C35A7"/>
    <w:rsid w:val="001E08BF"/>
    <w:rsid w:val="001E29D3"/>
    <w:rsid w:val="00201D07"/>
    <w:rsid w:val="0021783D"/>
    <w:rsid w:val="00220A09"/>
    <w:rsid w:val="00237653"/>
    <w:rsid w:val="00240428"/>
    <w:rsid w:val="00271A6C"/>
    <w:rsid w:val="00280F4F"/>
    <w:rsid w:val="0028165D"/>
    <w:rsid w:val="0029290F"/>
    <w:rsid w:val="002A2E32"/>
    <w:rsid w:val="002B4B42"/>
    <w:rsid w:val="002C2613"/>
    <w:rsid w:val="002C31B2"/>
    <w:rsid w:val="002D0B19"/>
    <w:rsid w:val="00300501"/>
    <w:rsid w:val="003830DA"/>
    <w:rsid w:val="00383E98"/>
    <w:rsid w:val="003843F5"/>
    <w:rsid w:val="00392CC9"/>
    <w:rsid w:val="003F40F8"/>
    <w:rsid w:val="00440E15"/>
    <w:rsid w:val="0045770C"/>
    <w:rsid w:val="004710FC"/>
    <w:rsid w:val="00483413"/>
    <w:rsid w:val="004A706C"/>
    <w:rsid w:val="004C48DF"/>
    <w:rsid w:val="004E0BAE"/>
    <w:rsid w:val="00504E7F"/>
    <w:rsid w:val="00507B0B"/>
    <w:rsid w:val="00512DDE"/>
    <w:rsid w:val="005801EB"/>
    <w:rsid w:val="00581AA0"/>
    <w:rsid w:val="00581B21"/>
    <w:rsid w:val="00592FA8"/>
    <w:rsid w:val="005A1363"/>
    <w:rsid w:val="005B7500"/>
    <w:rsid w:val="005E50F4"/>
    <w:rsid w:val="00601CD2"/>
    <w:rsid w:val="00610C89"/>
    <w:rsid w:val="00611E10"/>
    <w:rsid w:val="00630A0C"/>
    <w:rsid w:val="006445C2"/>
    <w:rsid w:val="006541E4"/>
    <w:rsid w:val="006670FA"/>
    <w:rsid w:val="006822E0"/>
    <w:rsid w:val="006A43EE"/>
    <w:rsid w:val="007B682D"/>
    <w:rsid w:val="007C18EB"/>
    <w:rsid w:val="007D0AFA"/>
    <w:rsid w:val="00801DAE"/>
    <w:rsid w:val="00834110"/>
    <w:rsid w:val="00851A97"/>
    <w:rsid w:val="00867DC7"/>
    <w:rsid w:val="008972FD"/>
    <w:rsid w:val="008E5D47"/>
    <w:rsid w:val="00910E1F"/>
    <w:rsid w:val="00980B8E"/>
    <w:rsid w:val="00987BEC"/>
    <w:rsid w:val="009B41D2"/>
    <w:rsid w:val="009C22F2"/>
    <w:rsid w:val="009D6D04"/>
    <w:rsid w:val="009E0215"/>
    <w:rsid w:val="009E3792"/>
    <w:rsid w:val="00A06B30"/>
    <w:rsid w:val="00A1250F"/>
    <w:rsid w:val="00A46A76"/>
    <w:rsid w:val="00AA67FF"/>
    <w:rsid w:val="00AA7102"/>
    <w:rsid w:val="00AB069F"/>
    <w:rsid w:val="00AB0ED6"/>
    <w:rsid w:val="00AE41A1"/>
    <w:rsid w:val="00AF1778"/>
    <w:rsid w:val="00B02E61"/>
    <w:rsid w:val="00B077C7"/>
    <w:rsid w:val="00B07C1B"/>
    <w:rsid w:val="00B11BC4"/>
    <w:rsid w:val="00B1491D"/>
    <w:rsid w:val="00B46E7F"/>
    <w:rsid w:val="00B641C6"/>
    <w:rsid w:val="00BE4281"/>
    <w:rsid w:val="00BF0C75"/>
    <w:rsid w:val="00BF1DB4"/>
    <w:rsid w:val="00BF45B3"/>
    <w:rsid w:val="00C00720"/>
    <w:rsid w:val="00C64C34"/>
    <w:rsid w:val="00CB594F"/>
    <w:rsid w:val="00CD0427"/>
    <w:rsid w:val="00CD6A6C"/>
    <w:rsid w:val="00DD146E"/>
    <w:rsid w:val="00DD72FC"/>
    <w:rsid w:val="00E25FB5"/>
    <w:rsid w:val="00E5184C"/>
    <w:rsid w:val="00E72E73"/>
    <w:rsid w:val="00E861C9"/>
    <w:rsid w:val="00F01B71"/>
    <w:rsid w:val="00F23E1C"/>
    <w:rsid w:val="00F317C5"/>
    <w:rsid w:val="00F36AD4"/>
    <w:rsid w:val="00F411FE"/>
    <w:rsid w:val="00F4179E"/>
    <w:rsid w:val="00F527F4"/>
    <w:rsid w:val="00F60B36"/>
    <w:rsid w:val="00F77380"/>
    <w:rsid w:val="00FF49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56E23"/>
  <w15:docId w15:val="{C6351264-5BAB-4FA7-AE79-B4D8B591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7CA"/>
  </w:style>
  <w:style w:type="paragraph" w:styleId="Heading1">
    <w:name w:val="heading 1"/>
    <w:basedOn w:val="Normal"/>
    <w:link w:val="Heading1Char"/>
    <w:uiPriority w:val="9"/>
    <w:qFormat/>
    <w:rsid w:val="00E86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D8"/>
    <w:rPr>
      <w:rFonts w:ascii="Tahoma" w:hAnsi="Tahoma" w:cs="Tahoma"/>
      <w:sz w:val="16"/>
      <w:szCs w:val="16"/>
    </w:rPr>
  </w:style>
  <w:style w:type="character" w:styleId="Hyperlink">
    <w:name w:val="Hyperlink"/>
    <w:basedOn w:val="DefaultParagraphFont"/>
    <w:uiPriority w:val="99"/>
    <w:unhideWhenUsed/>
    <w:rsid w:val="00EA26F1"/>
    <w:rPr>
      <w:color w:val="0000FF" w:themeColor="hyperlink"/>
      <w:u w:val="single"/>
    </w:rPr>
  </w:style>
  <w:style w:type="paragraph" w:styleId="NoSpacing">
    <w:name w:val="No Spacing"/>
    <w:uiPriority w:val="1"/>
    <w:qFormat/>
    <w:rsid w:val="00EA26F1"/>
    <w:pPr>
      <w:spacing w:after="0" w:line="240" w:lineRule="auto"/>
    </w:pPr>
  </w:style>
  <w:style w:type="character" w:styleId="LineNumber">
    <w:name w:val="line number"/>
    <w:basedOn w:val="DefaultParagraphFont"/>
    <w:uiPriority w:val="99"/>
    <w:semiHidden/>
    <w:unhideWhenUsed/>
    <w:rsid w:val="0012396A"/>
  </w:style>
  <w:style w:type="paragraph" w:styleId="Header">
    <w:name w:val="header"/>
    <w:basedOn w:val="Normal"/>
    <w:link w:val="HeaderChar"/>
    <w:uiPriority w:val="99"/>
    <w:unhideWhenUsed/>
    <w:rsid w:val="0008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D5C"/>
  </w:style>
  <w:style w:type="paragraph" w:styleId="Footer">
    <w:name w:val="footer"/>
    <w:basedOn w:val="Normal"/>
    <w:link w:val="FooterChar"/>
    <w:uiPriority w:val="99"/>
    <w:unhideWhenUsed/>
    <w:rsid w:val="0008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D5C"/>
  </w:style>
  <w:style w:type="character" w:styleId="FollowedHyperlink">
    <w:name w:val="FollowedHyperlink"/>
    <w:basedOn w:val="DefaultParagraphFont"/>
    <w:uiPriority w:val="99"/>
    <w:semiHidden/>
    <w:unhideWhenUsed/>
    <w:rsid w:val="005E50F4"/>
    <w:rPr>
      <w:color w:val="800080" w:themeColor="followedHyperlink"/>
      <w:u w:val="single"/>
    </w:rPr>
  </w:style>
  <w:style w:type="character" w:customStyle="1" w:styleId="Heading1Char">
    <w:name w:val="Heading 1 Char"/>
    <w:basedOn w:val="DefaultParagraphFont"/>
    <w:link w:val="Heading1"/>
    <w:uiPriority w:val="9"/>
    <w:rsid w:val="00E861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12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3">
    <w:name w:val="header3"/>
    <w:basedOn w:val="DefaultParagraphFont"/>
    <w:rsid w:val="00A12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41013">
      <w:bodyDiv w:val="1"/>
      <w:marLeft w:val="0"/>
      <w:marRight w:val="0"/>
      <w:marTop w:val="0"/>
      <w:marBottom w:val="0"/>
      <w:divBdr>
        <w:top w:val="none" w:sz="0" w:space="0" w:color="auto"/>
        <w:left w:val="none" w:sz="0" w:space="0" w:color="auto"/>
        <w:bottom w:val="none" w:sz="0" w:space="0" w:color="auto"/>
        <w:right w:val="none" w:sz="0" w:space="0" w:color="auto"/>
      </w:divBdr>
      <w:divsChild>
        <w:div w:id="1081027170">
          <w:marLeft w:val="0"/>
          <w:marRight w:val="0"/>
          <w:marTop w:val="0"/>
          <w:marBottom w:val="0"/>
          <w:divBdr>
            <w:top w:val="none" w:sz="0" w:space="0" w:color="auto"/>
            <w:left w:val="none" w:sz="0" w:space="0" w:color="auto"/>
            <w:bottom w:val="none" w:sz="0" w:space="0" w:color="auto"/>
            <w:right w:val="none" w:sz="0" w:space="0" w:color="auto"/>
          </w:divBdr>
          <w:divsChild>
            <w:div w:id="8112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obalstudiesacademy.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FEF5D3E3787549B7854FE371876FC4" ma:contentTypeVersion="16" ma:contentTypeDescription="Create a new document." ma:contentTypeScope="" ma:versionID="75bb0a3981de1b6218b54013c00a7970">
  <xsd:schema xmlns:xsd="http://www.w3.org/2001/XMLSchema" xmlns:xs="http://www.w3.org/2001/XMLSchema" xmlns:p="http://schemas.microsoft.com/office/2006/metadata/properties" xmlns:ns1="http://schemas.microsoft.com/sharepoint/v3" xmlns:ns3="e008e0d8-184e-4e1d-9d13-1b41a37ff35f" xmlns:ns4="1ab1061e-5f9b-4e56-b8aa-9a3534031144" targetNamespace="http://schemas.microsoft.com/office/2006/metadata/properties" ma:root="true" ma:fieldsID="d2057b0afaa9495dd657bea244d1d04c" ns1:_="" ns3:_="" ns4:_="">
    <xsd:import namespace="http://schemas.microsoft.com/sharepoint/v3"/>
    <xsd:import namespace="e008e0d8-184e-4e1d-9d13-1b41a37ff35f"/>
    <xsd:import namespace="1ab1061e-5f9b-4e56-b8aa-9a35340311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08e0d8-184e-4e1d-9d13-1b41a37ff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b1061e-5f9b-4e56-b8aa-9a35340311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C633-0AD0-4029-969C-AA7A43EDAA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770FB95-6700-4DAC-B35D-530C54DB9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08e0d8-184e-4e1d-9d13-1b41a37ff35f"/>
    <ds:schemaRef ds:uri="1ab1061e-5f9b-4e56-b8aa-9a3534031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89E7C-9CC9-4425-B1F4-A1AFB6A12334}">
  <ds:schemaRefs>
    <ds:schemaRef ds:uri="http://schemas.microsoft.com/sharepoint/v3/contenttype/forms"/>
  </ds:schemaRefs>
</ds:datastoreItem>
</file>

<file path=customXml/itemProps4.xml><?xml version="1.0" encoding="utf-8"?>
<ds:datastoreItem xmlns:ds="http://schemas.openxmlformats.org/officeDocument/2006/customXml" ds:itemID="{7ACA440A-6FCC-4F61-8E8B-98653882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Trivisonno</dc:creator>
  <cp:lastModifiedBy>Dharia, Ami</cp:lastModifiedBy>
  <cp:revision>2</cp:revision>
  <cp:lastPrinted>2019-09-11T00:34:00Z</cp:lastPrinted>
  <dcterms:created xsi:type="dcterms:W3CDTF">2022-07-22T00:52:00Z</dcterms:created>
  <dcterms:modified xsi:type="dcterms:W3CDTF">2022-07-22T00:52:00Z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0x0101002DFEF5D3E3787549B7854FE371876FC4</vt:lpwstr>
  </property>
</Properties>
</file>